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04B0" w14:textId="77777777" w:rsidR="001110B0" w:rsidRDefault="001110B0" w:rsidP="00AB5B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Cyngor Cymuned Dolbenmaen</w:t>
      </w:r>
    </w:p>
    <w:p w14:paraId="73F8A17C" w14:textId="25109440" w:rsidR="001110B0" w:rsidRDefault="001110B0" w:rsidP="00AB5BD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Cofnodion cyfarfod misol y Cyngor a gynhaliwyd ar y</w:t>
      </w:r>
      <w:r w:rsidR="006F69BC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</w:t>
      </w:r>
      <w:r w:rsidR="006F69BC">
        <w:rPr>
          <w:rFonts w:ascii="Comic Sans MS" w:hAnsi="Comic Sans MS"/>
          <w:sz w:val="24"/>
          <w:szCs w:val="24"/>
        </w:rPr>
        <w:t>2il o Ionawr 2020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2458122D" w14:textId="77777777" w:rsidR="001110B0" w:rsidRDefault="001110B0" w:rsidP="00AB5BD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28"/>
      </w:tblGrid>
      <w:tr w:rsidR="001110B0" w14:paraId="3E281A6E" w14:textId="77777777" w:rsidTr="00AB5BD0">
        <w:tc>
          <w:tcPr>
            <w:tcW w:w="567" w:type="dxa"/>
          </w:tcPr>
          <w:p w14:paraId="61BE1333" w14:textId="77777777" w:rsidR="001110B0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14:paraId="53F376F9" w14:textId="14663671" w:rsidR="00D71826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1110B0">
              <w:rPr>
                <w:rFonts w:ascii="Comic Sans MS" w:hAnsi="Comic Sans MS"/>
                <w:sz w:val="24"/>
                <w:szCs w:val="24"/>
                <w:u w:val="single"/>
              </w:rPr>
              <w:t>Presennol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Edward Evans (Cadeirydd)</w:t>
            </w:r>
            <w:r w:rsidR="00972704">
              <w:rPr>
                <w:rFonts w:ascii="Comic Sans MS" w:hAnsi="Comic Sans MS"/>
                <w:sz w:val="24"/>
                <w:szCs w:val="24"/>
              </w:rPr>
              <w:t xml:space="preserve"> Richard Parry</w:t>
            </w:r>
            <w:r w:rsidR="00C006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 Bryncir</w:t>
            </w:r>
            <w:r w:rsidR="00C1761B">
              <w:rPr>
                <w:rFonts w:ascii="Comic Sans MS" w:hAnsi="Comic Sans MS"/>
                <w:sz w:val="24"/>
                <w:szCs w:val="24"/>
              </w:rPr>
              <w:t xml:space="preserve">, John Jones,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Anwen Humphreys</w:t>
            </w:r>
            <w:r w:rsidR="000F6A19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C1761B">
              <w:rPr>
                <w:rFonts w:ascii="Comic Sans MS" w:hAnsi="Comic Sans MS"/>
                <w:sz w:val="24"/>
                <w:szCs w:val="24"/>
              </w:rPr>
              <w:t xml:space="preserve">Garndolbenmaen, </w:t>
            </w:r>
            <w:r w:rsidR="00C006D4">
              <w:rPr>
                <w:rFonts w:ascii="Comic Sans MS" w:hAnsi="Comic Sans MS"/>
                <w:sz w:val="24"/>
                <w:szCs w:val="24"/>
              </w:rPr>
              <w:t>Richard Williams</w:t>
            </w:r>
            <w:r w:rsidR="006F69BC">
              <w:rPr>
                <w:rFonts w:ascii="Comic Sans MS" w:hAnsi="Comic Sans MS"/>
                <w:sz w:val="24"/>
                <w:szCs w:val="24"/>
              </w:rPr>
              <w:t>, Gwilym Evans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Prenteg, Huw Pritchard</w:t>
            </w:r>
            <w:r w:rsidR="00C1761B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>– Pentrefelin,</w:t>
            </w:r>
            <w:r w:rsidR="00C006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6A19">
              <w:rPr>
                <w:rFonts w:ascii="Comic Sans MS" w:hAnsi="Comic Sans MS"/>
                <w:sz w:val="24"/>
                <w:szCs w:val="24"/>
              </w:rPr>
              <w:t xml:space="preserve"> Megan Ll Williams</w:t>
            </w:r>
            <w:r w:rsidR="004958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Golan, </w:t>
            </w:r>
            <w:r w:rsidR="006F69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581F">
              <w:rPr>
                <w:rFonts w:ascii="Comic Sans MS" w:hAnsi="Comic Sans MS"/>
                <w:sz w:val="24"/>
                <w:szCs w:val="24"/>
              </w:rPr>
              <w:t xml:space="preserve"> Iddon Edwards </w:t>
            </w:r>
            <w:r w:rsidR="00C82D92">
              <w:rPr>
                <w:rFonts w:ascii="Comic Sans MS" w:hAnsi="Comic Sans MS"/>
                <w:sz w:val="24"/>
                <w:szCs w:val="24"/>
              </w:rPr>
              <w:t>– Penmorf</w:t>
            </w:r>
            <w:r w:rsidR="000F6A19">
              <w:rPr>
                <w:rFonts w:ascii="Comic Sans MS" w:hAnsi="Comic Sans MS"/>
                <w:sz w:val="24"/>
                <w:szCs w:val="24"/>
              </w:rPr>
              <w:t>a.</w:t>
            </w:r>
            <w:r w:rsidR="00C176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6A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581F">
              <w:rPr>
                <w:rFonts w:ascii="Comic Sans MS" w:hAnsi="Comic Sans MS"/>
                <w:sz w:val="24"/>
                <w:szCs w:val="24"/>
              </w:rPr>
              <w:t>Cynghorydd Alwyn Gruffydd.</w:t>
            </w:r>
          </w:p>
        </w:tc>
      </w:tr>
      <w:tr w:rsidR="001110B0" w14:paraId="58389627" w14:textId="77777777" w:rsidTr="00AB5BD0">
        <w:tc>
          <w:tcPr>
            <w:tcW w:w="567" w:type="dxa"/>
          </w:tcPr>
          <w:p w14:paraId="238ABDFD" w14:textId="77777777" w:rsidR="001110B0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CA74617" w14:textId="77777777" w:rsidR="001110B0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0B0" w14:paraId="7D933D0B" w14:textId="77777777" w:rsidTr="00AB5BD0">
        <w:tc>
          <w:tcPr>
            <w:tcW w:w="567" w:type="dxa"/>
          </w:tcPr>
          <w:p w14:paraId="0DE5400C" w14:textId="77777777" w:rsidR="001110B0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14:paraId="2ED6B2B9" w14:textId="0DF04059" w:rsidR="001110B0" w:rsidRDefault="001110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105AC4">
              <w:rPr>
                <w:rFonts w:ascii="Comic Sans MS" w:hAnsi="Comic Sans MS"/>
                <w:sz w:val="24"/>
                <w:szCs w:val="24"/>
                <w:u w:val="single"/>
              </w:rPr>
              <w:t>Ymddiheuriadau</w:t>
            </w:r>
            <w:r w:rsidR="000F6A19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4958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69BC">
              <w:rPr>
                <w:rFonts w:ascii="Comic Sans MS" w:hAnsi="Comic Sans MS"/>
                <w:sz w:val="24"/>
                <w:szCs w:val="24"/>
              </w:rPr>
              <w:t>Delyth Evans, Clifford Williams, Manon Jones-Evans,</w:t>
            </w:r>
            <w:r w:rsidR="00E90C52">
              <w:rPr>
                <w:rFonts w:ascii="Comic Sans MS" w:hAnsi="Comic Sans MS"/>
                <w:sz w:val="24"/>
                <w:szCs w:val="24"/>
              </w:rPr>
              <w:t xml:space="preserve"> Dafydd Thomas, Dylan Pritchard, Amanda N Owen, Gwenno Emlyn Huws.</w:t>
            </w:r>
          </w:p>
        </w:tc>
      </w:tr>
      <w:tr w:rsidR="00105AC4" w14:paraId="32A88C94" w14:textId="77777777" w:rsidTr="00AB5BD0">
        <w:tc>
          <w:tcPr>
            <w:tcW w:w="567" w:type="dxa"/>
          </w:tcPr>
          <w:p w14:paraId="1499C709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6A755771" w14:textId="77777777" w:rsidR="00105AC4" w:rsidRP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05AC4" w14:paraId="654B6D27" w14:textId="77777777" w:rsidTr="00AB5BD0">
        <w:tc>
          <w:tcPr>
            <w:tcW w:w="567" w:type="dxa"/>
          </w:tcPr>
          <w:p w14:paraId="0725CD48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14:paraId="5040E985" w14:textId="77777777" w:rsidR="00105AC4" w:rsidRP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Ddim yn bresennol</w:t>
            </w:r>
            <w:r>
              <w:rPr>
                <w:rFonts w:ascii="Comic Sans MS" w:hAnsi="Comic Sans MS"/>
                <w:sz w:val="24"/>
                <w:szCs w:val="24"/>
              </w:rPr>
              <w:t>- neb.</w:t>
            </w:r>
          </w:p>
        </w:tc>
      </w:tr>
      <w:tr w:rsidR="00105AC4" w14:paraId="15E59D62" w14:textId="77777777" w:rsidTr="00AB5BD0">
        <w:tc>
          <w:tcPr>
            <w:tcW w:w="567" w:type="dxa"/>
          </w:tcPr>
          <w:p w14:paraId="19A76935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67BC948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05AC4" w14:paraId="6EA93126" w14:textId="77777777" w:rsidTr="00AB5BD0">
        <w:tc>
          <w:tcPr>
            <w:tcW w:w="567" w:type="dxa"/>
          </w:tcPr>
          <w:p w14:paraId="24D3845B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14:paraId="61896309" w14:textId="0B31EE98" w:rsidR="00105AC4" w:rsidRP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Datgan buddiant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2704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6F69BC">
              <w:rPr>
                <w:rFonts w:ascii="Comic Sans MS" w:hAnsi="Comic Sans MS"/>
                <w:sz w:val="24"/>
                <w:szCs w:val="24"/>
              </w:rPr>
              <w:t>neb.</w:t>
            </w:r>
          </w:p>
        </w:tc>
      </w:tr>
      <w:tr w:rsidR="00105AC4" w14:paraId="637A6148" w14:textId="77777777" w:rsidTr="00AB5BD0">
        <w:tc>
          <w:tcPr>
            <w:tcW w:w="567" w:type="dxa"/>
          </w:tcPr>
          <w:p w14:paraId="6BCF79AF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17C2A95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05AC4" w14:paraId="5205C3B3" w14:textId="77777777" w:rsidTr="00AB5BD0">
        <w:tc>
          <w:tcPr>
            <w:tcW w:w="567" w:type="dxa"/>
          </w:tcPr>
          <w:p w14:paraId="68F2E81C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528" w:type="dxa"/>
          </w:tcPr>
          <w:p w14:paraId="49BF7C06" w14:textId="581238A5" w:rsidR="00105AC4" w:rsidRP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Cywirdeb y cyn-gofnodion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6F69BC">
              <w:rPr>
                <w:rFonts w:ascii="Comic Sans MS" w:hAnsi="Comic Sans MS"/>
                <w:sz w:val="24"/>
                <w:szCs w:val="24"/>
              </w:rPr>
              <w:t>5/12/19</w:t>
            </w:r>
            <w:r w:rsidR="00C006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69BC">
              <w:rPr>
                <w:rFonts w:ascii="Comic Sans MS" w:hAnsi="Comic Sans MS"/>
                <w:sz w:val="24"/>
                <w:szCs w:val="24"/>
              </w:rPr>
              <w:t>Richard Williams</w:t>
            </w:r>
            <w:r w:rsidRPr="00105AC4">
              <w:rPr>
                <w:rFonts w:ascii="Comic Sans MS" w:hAnsi="Comic Sans MS"/>
                <w:sz w:val="24"/>
                <w:szCs w:val="24"/>
              </w:rPr>
              <w:t xml:space="preserve"> yn datgan eu cywirdeb a</w:t>
            </w:r>
            <w:r w:rsidR="006F69BC">
              <w:rPr>
                <w:rFonts w:ascii="Comic Sans MS" w:hAnsi="Comic Sans MS"/>
                <w:sz w:val="24"/>
                <w:szCs w:val="24"/>
              </w:rPr>
              <w:t>c</w:t>
            </w:r>
            <w:r w:rsidRPr="00105A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69BC">
              <w:rPr>
                <w:rFonts w:ascii="Comic Sans MS" w:hAnsi="Comic Sans MS"/>
                <w:sz w:val="24"/>
                <w:szCs w:val="24"/>
              </w:rPr>
              <w:t>Iddon Edwards</w:t>
            </w:r>
            <w:r w:rsidRPr="00105AC4">
              <w:rPr>
                <w:rFonts w:ascii="Comic Sans MS" w:hAnsi="Comic Sans MS"/>
                <w:sz w:val="24"/>
                <w:szCs w:val="24"/>
              </w:rPr>
              <w:t xml:space="preserve"> yn eilio.</w:t>
            </w:r>
          </w:p>
        </w:tc>
      </w:tr>
      <w:tr w:rsidR="00105AC4" w14:paraId="6DB65930" w14:textId="77777777" w:rsidTr="00AB5BD0">
        <w:tc>
          <w:tcPr>
            <w:tcW w:w="567" w:type="dxa"/>
          </w:tcPr>
          <w:p w14:paraId="42319BD8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43483F1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105AC4" w14:paraId="34215E23" w14:textId="77777777" w:rsidTr="00AB5BD0">
        <w:tc>
          <w:tcPr>
            <w:tcW w:w="567" w:type="dxa"/>
          </w:tcPr>
          <w:p w14:paraId="07887FD3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528" w:type="dxa"/>
          </w:tcPr>
          <w:p w14:paraId="1A9C7F05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Materion yn codi o’r cyn-gofnodion</w:t>
            </w:r>
          </w:p>
          <w:p w14:paraId="00C1B398" w14:textId="77777777" w:rsidR="00105AC4" w:rsidRDefault="00105AC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C15685B" w14:textId="0D464BC8" w:rsidR="005375D8" w:rsidRDefault="006F69BC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90C52">
              <w:rPr>
                <w:rFonts w:ascii="Comic Sans MS" w:hAnsi="Comic Sans MS"/>
                <w:sz w:val="24"/>
                <w:szCs w:val="24"/>
                <w:u w:val="single"/>
              </w:rPr>
              <w:t>Y Fawnog (Cors</w:t>
            </w:r>
            <w:r w:rsidR="00600CD8" w:rsidRPr="00E90C52">
              <w:rPr>
                <w:rFonts w:ascii="Comic Sans MS" w:hAnsi="Comic Sans MS"/>
                <w:sz w:val="24"/>
                <w:szCs w:val="24"/>
                <w:u w:val="single"/>
              </w:rPr>
              <w:t>ydd Eifionydd</w:t>
            </w:r>
            <w:r w:rsidRPr="00E90C52">
              <w:rPr>
                <w:rFonts w:ascii="Comic Sans MS" w:hAnsi="Comic Sans MS"/>
                <w:sz w:val="24"/>
                <w:szCs w:val="24"/>
                <w:u w:val="single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6F69BC">
              <w:rPr>
                <w:rFonts w:ascii="Comic Sans MS" w:hAnsi="Comic Sans MS"/>
                <w:sz w:val="24"/>
                <w:szCs w:val="24"/>
              </w:rPr>
              <w:t xml:space="preserve">swyddog o Barc Cenedlaethol Eryri wedi </w:t>
            </w:r>
            <w:r w:rsidR="00D3630F">
              <w:rPr>
                <w:rFonts w:ascii="Comic Sans MS" w:hAnsi="Comic Sans MS"/>
                <w:sz w:val="24"/>
                <w:szCs w:val="24"/>
              </w:rPr>
              <w:t>ymweld â'r safle ac wedi cynnal arolwg o’r tyfiant rhododendron a pharatoi map yn dangos graddfa’r broblem.  Bydd y map yn ddefnyddiol os derbynnir arian yn y dyfodol i’w drin.</w:t>
            </w:r>
          </w:p>
          <w:p w14:paraId="10861D7B" w14:textId="77777777" w:rsidR="00462B7A" w:rsidRDefault="00462B7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63CD793" w14:textId="37CAB208" w:rsidR="00C1761B" w:rsidRPr="00C1761B" w:rsidRDefault="00C1761B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Rheilffordd Eryri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62B7A" w:rsidRPr="00462B7A">
              <w:rPr>
                <w:rFonts w:ascii="Comic Sans MS" w:hAnsi="Comic Sans MS"/>
                <w:sz w:val="24"/>
                <w:szCs w:val="24"/>
              </w:rPr>
              <w:t>ni dderbyniwyd ateb i gadarnhau os ydynt wedi newid cyfeiriad y lamp.</w:t>
            </w:r>
            <w:r w:rsidR="00462B7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62B7A" w:rsidRPr="00462B7A">
              <w:rPr>
                <w:rFonts w:ascii="Comic Sans MS" w:hAnsi="Comic Sans MS"/>
                <w:sz w:val="24"/>
                <w:szCs w:val="24"/>
              </w:rPr>
              <w:t>Penderfynwyd cysylltu gyda Chyngor Gwynedd a Chyngor Cymuned Llanfrothen.</w:t>
            </w:r>
          </w:p>
          <w:p w14:paraId="3FECA457" w14:textId="77777777" w:rsidR="00B93D9D" w:rsidRDefault="00B93D9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CC31C4D" w14:textId="3BFF161B" w:rsidR="00617A55" w:rsidRPr="00617A55" w:rsidRDefault="000F30E7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F30E7">
              <w:rPr>
                <w:rFonts w:ascii="Comic Sans MS" w:hAnsi="Comic Sans MS"/>
                <w:sz w:val="24"/>
                <w:szCs w:val="24"/>
                <w:u w:val="single"/>
              </w:rPr>
              <w:t>Materion Priffyrdd</w:t>
            </w:r>
            <w:r w:rsidR="004425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69BC">
              <w:rPr>
                <w:rFonts w:ascii="Comic Sans MS" w:hAnsi="Comic Sans MS"/>
                <w:sz w:val="24"/>
                <w:szCs w:val="24"/>
              </w:rPr>
              <w:t>– heb dderbyn ateb</w:t>
            </w:r>
            <w:r w:rsidR="00462B7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3477E" w14:paraId="50FBD461" w14:textId="77777777" w:rsidTr="00AB5BD0">
        <w:tc>
          <w:tcPr>
            <w:tcW w:w="567" w:type="dxa"/>
          </w:tcPr>
          <w:p w14:paraId="7F2525F9" w14:textId="5F06D9E1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4F2EC9AD" w14:textId="77777777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73477E" w14:paraId="2E2A07C4" w14:textId="77777777" w:rsidTr="00AB5BD0">
        <w:tc>
          <w:tcPr>
            <w:tcW w:w="567" w:type="dxa"/>
          </w:tcPr>
          <w:p w14:paraId="680F619B" w14:textId="4B7CF742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528" w:type="dxa"/>
          </w:tcPr>
          <w:p w14:paraId="7A8A7EA9" w14:textId="7FAC128D" w:rsidR="00BD5B47" w:rsidRPr="00BD5B47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Mynwentydd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552C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0C52">
              <w:rPr>
                <w:rFonts w:ascii="Comic Sans MS" w:hAnsi="Comic Sans MS"/>
                <w:sz w:val="24"/>
                <w:szCs w:val="24"/>
              </w:rPr>
              <w:t>- dim i’w drafod.</w:t>
            </w:r>
          </w:p>
        </w:tc>
      </w:tr>
      <w:tr w:rsidR="0073477E" w14:paraId="436E1D39" w14:textId="77777777" w:rsidTr="00AB5BD0">
        <w:tc>
          <w:tcPr>
            <w:tcW w:w="567" w:type="dxa"/>
          </w:tcPr>
          <w:p w14:paraId="1D78B31C" w14:textId="6CB80EEF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A7C08E5" w14:textId="316623A1" w:rsidR="003018AF" w:rsidRPr="00BD5B47" w:rsidRDefault="003018AF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477E" w14:paraId="0FC8FB71" w14:textId="77777777" w:rsidTr="00AB5BD0">
        <w:tc>
          <w:tcPr>
            <w:tcW w:w="567" w:type="dxa"/>
          </w:tcPr>
          <w:p w14:paraId="7263D9FD" w14:textId="55F1406D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528" w:type="dxa"/>
          </w:tcPr>
          <w:p w14:paraId="7BAEA748" w14:textId="77777777" w:rsidR="0073477E" w:rsidRDefault="0073477E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Llwybrau Cyhoeddus</w:t>
            </w:r>
          </w:p>
          <w:p w14:paraId="1C7F202D" w14:textId="77777777" w:rsidR="00F85A1F" w:rsidRDefault="00F85A1F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E5EA410" w14:textId="48A34532" w:rsidR="00B26BED" w:rsidRPr="007E78B1" w:rsidRDefault="00462B7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90C52">
              <w:rPr>
                <w:rFonts w:ascii="Comic Sans MS" w:hAnsi="Comic Sans MS"/>
                <w:sz w:val="24"/>
                <w:szCs w:val="24"/>
                <w:u w:val="single"/>
              </w:rPr>
              <w:t>Mynydd Gorllwyn/Llyn Du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d</w:t>
            </w:r>
            <w:r w:rsidRPr="00462B7A">
              <w:rPr>
                <w:rFonts w:ascii="Comic Sans MS" w:hAnsi="Comic Sans MS"/>
                <w:sz w:val="24"/>
                <w:szCs w:val="24"/>
              </w:rPr>
              <w:t>erbyniwyd e-bost gan aelod o'r cyhoedd ynglŷn â chyflwr y gamfa.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62B7A">
              <w:rPr>
                <w:rFonts w:ascii="Comic Sans MS" w:hAnsi="Comic Sans MS"/>
                <w:sz w:val="24"/>
                <w:szCs w:val="24"/>
              </w:rPr>
              <w:t>Clerc wedi cysylltu gyda Chyngor Gwynedd, ond angen holi'r Parc Cenedlaethol os mae hwy sy'n gyfrifol.</w:t>
            </w:r>
          </w:p>
        </w:tc>
      </w:tr>
      <w:tr w:rsidR="00DB15F3" w14:paraId="04F00551" w14:textId="77777777" w:rsidTr="00AB5BD0">
        <w:tc>
          <w:tcPr>
            <w:tcW w:w="567" w:type="dxa"/>
          </w:tcPr>
          <w:p w14:paraId="2C62DAD2" w14:textId="77777777" w:rsidR="00DB15F3" w:rsidRDefault="00DB15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54E1508D" w14:textId="77777777" w:rsidR="00E90C52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2DC273C" w14:textId="77777777" w:rsidR="00E90C52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77169AD" w14:textId="77777777" w:rsidR="00E90C52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B15F3" w14:paraId="7C0BF950" w14:textId="77777777" w:rsidTr="00AB5BD0">
        <w:tc>
          <w:tcPr>
            <w:tcW w:w="567" w:type="dxa"/>
          </w:tcPr>
          <w:p w14:paraId="0708A462" w14:textId="77777777" w:rsidR="00DB15F3" w:rsidRDefault="00DB15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8" w:type="dxa"/>
          </w:tcPr>
          <w:p w14:paraId="719700AA" w14:textId="77777777" w:rsidR="00DB15F3" w:rsidRDefault="00DB15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Adroddiad Pentrefi</w:t>
            </w:r>
          </w:p>
          <w:p w14:paraId="4A47F3C2" w14:textId="394BB89B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Dŵ</w:t>
            </w:r>
            <w:r w:rsidRPr="005D1A9A">
              <w:rPr>
                <w:rFonts w:ascii="Comic Sans MS" w:hAnsi="Comic Sans MS"/>
                <w:sz w:val="24"/>
                <w:szCs w:val="24"/>
              </w:rPr>
              <w:t>r yn cronni yn yr ardaloedd canlynol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455F46A6" w14:textId="77777777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D33B623" w14:textId="673E2DB7" w:rsidR="005D1A9A" w:rsidRPr="005D1A9A" w:rsidRDefault="005D1A9A" w:rsidP="00AB5BD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D1A9A">
              <w:rPr>
                <w:rFonts w:ascii="Comic Sans MS" w:hAnsi="Comic Sans MS"/>
                <w:sz w:val="24"/>
                <w:szCs w:val="24"/>
              </w:rPr>
              <w:t>Bryncir - Groeslon i Bont Felin Bryncir;  Llecheiddior Canol a Llecheiddior Uchaf;</w:t>
            </w:r>
          </w:p>
          <w:p w14:paraId="35316499" w14:textId="00C674D2" w:rsidR="005D1A9A" w:rsidRDefault="005D1A9A" w:rsidP="00AB5BD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Golan – Cefn Peraidd a Llidiart y Cwpl;</w:t>
            </w:r>
          </w:p>
          <w:p w14:paraId="2BD1A4CE" w14:textId="217EAD35" w:rsidR="005D1A9A" w:rsidRDefault="005D1A9A" w:rsidP="00AB5BD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Cwm Pennant – Rhiw Soga.</w:t>
            </w:r>
          </w:p>
          <w:p w14:paraId="587C5F0D" w14:textId="77777777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CC92DB6" w14:textId="77777777" w:rsidR="00E90C52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D1A9A">
              <w:rPr>
                <w:rFonts w:ascii="Comic Sans MS" w:hAnsi="Comic Sans MS"/>
                <w:sz w:val="24"/>
                <w:szCs w:val="24"/>
                <w:u w:val="single"/>
              </w:rPr>
              <w:t>Prenteg</w:t>
            </w:r>
            <w:r w:rsidR="00E90C5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47A337E" w14:textId="77777777" w:rsidR="00E90C52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657497F" w14:textId="6BD1113E" w:rsidR="005D1A9A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D1A9A" w:rsidRPr="005D1A9A">
              <w:rPr>
                <w:rFonts w:ascii="Comic Sans MS" w:hAnsi="Comic Sans MS"/>
                <w:sz w:val="24"/>
                <w:szCs w:val="24"/>
              </w:rPr>
              <w:t>ail wedi cael eu clirio yn y pentref, ond angen glanhau i fyny at y darn agored.</w:t>
            </w:r>
          </w:p>
          <w:p w14:paraId="515C56D3" w14:textId="77777777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E7BBEBB" w14:textId="5AF55BC6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D1A9A">
              <w:rPr>
                <w:rFonts w:ascii="Comic Sans MS" w:hAnsi="Comic Sans MS"/>
                <w:sz w:val="24"/>
                <w:szCs w:val="24"/>
                <w:u w:val="single"/>
              </w:rPr>
              <w:t>Garndolbenmaen</w:t>
            </w:r>
          </w:p>
          <w:p w14:paraId="11CEB25E" w14:textId="77777777" w:rsidR="005D1A9A" w:rsidRDefault="005D1A9A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55BB51B" w14:textId="6027C5D0" w:rsidR="00E27C92" w:rsidRDefault="00600CD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Capel Isaf i'r lô</w:t>
            </w:r>
            <w:r w:rsidRPr="00600CD8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fawr - tyfiant angen ei dorri.</w:t>
            </w:r>
          </w:p>
          <w:p w14:paraId="70DCA41C" w14:textId="77777777" w:rsidR="00600CD8" w:rsidRDefault="00600CD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B90C76C" w14:textId="61409244" w:rsidR="00600CD8" w:rsidRDefault="00600CD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Frondeg – twll yn y lôn</w:t>
            </w:r>
            <w:r w:rsidR="00930DF8">
              <w:rPr>
                <w:rFonts w:ascii="Comic Sans MS" w:hAnsi="Comic Sans MS"/>
                <w:sz w:val="24"/>
                <w:szCs w:val="24"/>
              </w:rPr>
              <w:t xml:space="preserve"> (oherwydd peipen dŵr sydd wedi malu)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930DF8">
              <w:rPr>
                <w:rFonts w:ascii="Comic Sans MS" w:hAnsi="Comic Sans MS"/>
                <w:sz w:val="24"/>
                <w:szCs w:val="24"/>
              </w:rPr>
              <w:t xml:space="preserve">  Gwaith atgyweirio heb ei gwblhau.</w:t>
            </w:r>
          </w:p>
          <w:p w14:paraId="19669636" w14:textId="77777777" w:rsidR="00600CD8" w:rsidRDefault="00600CD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F9D4A25" w14:textId="3E6F1CD9" w:rsidR="00600CD8" w:rsidRPr="00600CD8" w:rsidRDefault="00600CD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Clerc i gysylltu gyda’r Adran Priffyrdd.</w:t>
            </w:r>
          </w:p>
          <w:p w14:paraId="463861C7" w14:textId="053831C5" w:rsidR="00441DDA" w:rsidRPr="00441DDA" w:rsidRDefault="00441DD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F03" w14:paraId="17FAC4E1" w14:textId="77777777" w:rsidTr="00AB5BD0">
        <w:tc>
          <w:tcPr>
            <w:tcW w:w="567" w:type="dxa"/>
          </w:tcPr>
          <w:p w14:paraId="72687316" w14:textId="4CEB932E" w:rsidR="00306F03" w:rsidRDefault="00DA2A35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8528" w:type="dxa"/>
          </w:tcPr>
          <w:p w14:paraId="2C140B1B" w14:textId="77777777" w:rsidR="00306F03" w:rsidRDefault="00306F03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306F03" w14:paraId="7600BA5A" w14:textId="77777777" w:rsidTr="00AB5BD0">
        <w:tc>
          <w:tcPr>
            <w:tcW w:w="567" w:type="dxa"/>
          </w:tcPr>
          <w:p w14:paraId="0A5FBCD0" w14:textId="77F552D3" w:rsidR="00306F03" w:rsidRDefault="006C2E6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528" w:type="dxa"/>
          </w:tcPr>
          <w:p w14:paraId="17228CDF" w14:textId="1E80ECDE" w:rsidR="001C49DE" w:rsidRDefault="00930DF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Cyllideb 2020 – 2021 a gosod praesept</w:t>
            </w:r>
          </w:p>
          <w:p w14:paraId="530BCFFF" w14:textId="77777777" w:rsidR="00930DF8" w:rsidRDefault="00930DF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7375131" w14:textId="5F3CE869" w:rsidR="00930DF8" w:rsidRDefault="00930DF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30DF8">
              <w:rPr>
                <w:rFonts w:ascii="Comic Sans MS" w:hAnsi="Comic Sans MS"/>
                <w:sz w:val="24"/>
                <w:szCs w:val="24"/>
              </w:rPr>
              <w:t>Cyflwynwyd adroddiad gan y Clerc yn dangos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1EB2E8EB" w14:textId="77777777" w:rsidR="00930DF8" w:rsidRDefault="00930DF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EACF416" w14:textId="568DCC9A" w:rsidR="00930DF8" w:rsidRDefault="00930DF8" w:rsidP="00AB5BD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Gwariant y </w:t>
            </w:r>
            <w:r w:rsidR="00421E00">
              <w:rPr>
                <w:rFonts w:ascii="Comic Sans MS" w:hAnsi="Comic Sans MS"/>
                <w:sz w:val="24"/>
                <w:szCs w:val="24"/>
              </w:rPr>
              <w:t>Cyngor hyd at 31/12/19.</w:t>
            </w:r>
          </w:p>
          <w:p w14:paraId="18EF16E6" w14:textId="2B603C96" w:rsidR="00421E00" w:rsidRDefault="00421E00" w:rsidP="00AB5BD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Amcangyfrif o’r gwariant hyd at 31/03/2020.</w:t>
            </w:r>
          </w:p>
          <w:p w14:paraId="260111CC" w14:textId="116C9BDA" w:rsidR="00421E00" w:rsidRDefault="00421E00" w:rsidP="00AB5BD0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Cyllideb drafft 2020 – 2021.</w:t>
            </w:r>
          </w:p>
          <w:p w14:paraId="664E328A" w14:textId="77777777" w:rsidR="00421E00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EA3A296" w14:textId="0C13952A" w:rsidR="00421E00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Penderfynwyd cadw’r praesept yn £18,000. Richard Parry yn cynnig a Gwilym Evans yn eilio.</w:t>
            </w:r>
          </w:p>
          <w:p w14:paraId="60F5C082" w14:textId="77777777" w:rsidR="00421E00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EE7160A" w14:textId="4C7421AB" w:rsidR="00421E00" w:rsidRPr="00930DF8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Diolchwyd i’r Clerc am ei gwaith.</w:t>
            </w:r>
          </w:p>
          <w:p w14:paraId="5E7063F2" w14:textId="6170F8F8" w:rsidR="00FB7F83" w:rsidRDefault="00FB7F83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3830FC5" w14:textId="1B9DC37A" w:rsidR="0011032E" w:rsidRPr="00306F03" w:rsidRDefault="00B03748" w:rsidP="00AB5BD0">
            <w:pPr>
              <w:pStyle w:val="NoSpacing"/>
              <w:ind w:hanging="46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B03748" w14:paraId="3350433F" w14:textId="77777777" w:rsidTr="00AB5BD0">
        <w:tc>
          <w:tcPr>
            <w:tcW w:w="567" w:type="dxa"/>
          </w:tcPr>
          <w:p w14:paraId="5BDBC24E" w14:textId="121487A5" w:rsidR="00B03748" w:rsidRDefault="00B0374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528" w:type="dxa"/>
          </w:tcPr>
          <w:p w14:paraId="675FBF83" w14:textId="20B5F035" w:rsidR="00B03748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Adolygu gofynion yr archwilwyr allanol ee rheolau sefydlog ac asesiad risg</w:t>
            </w:r>
          </w:p>
          <w:p w14:paraId="7ECCE968" w14:textId="77777777" w:rsidR="00421E00" w:rsidRDefault="00421E0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A3015CB" w14:textId="0883CC32" w:rsidR="00AB5BD0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B5BD0">
              <w:rPr>
                <w:rFonts w:ascii="Comic Sans MS" w:hAnsi="Comic Sans MS"/>
                <w:sz w:val="24"/>
                <w:szCs w:val="24"/>
              </w:rPr>
              <w:t>Trafodwyd Asesiad Risg 2019 a phenderfynwyd nad oedd angen ei newid.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Gwilym Evans yn cynnig a John Jones yn eilio.  </w:t>
            </w:r>
            <w:r w:rsidRPr="00AB5BD0">
              <w:rPr>
                <w:rFonts w:ascii="Comic Sans MS" w:hAnsi="Comic Sans MS"/>
                <w:sz w:val="24"/>
                <w:szCs w:val="24"/>
              </w:rPr>
              <w:t xml:space="preserve">Adolygwyd a diweddarwyd y </w:t>
            </w:r>
            <w:r w:rsidRPr="00AB5BD0">
              <w:rPr>
                <w:rFonts w:ascii="Comic Sans MS" w:hAnsi="Comic Sans MS"/>
                <w:sz w:val="24"/>
                <w:szCs w:val="24"/>
              </w:rPr>
              <w:lastRenderedPageBreak/>
              <w:t>Rheolau Sefydlog, Cod Ymddygiad</w:t>
            </w:r>
            <w:r w:rsidR="00D3630F">
              <w:rPr>
                <w:rFonts w:ascii="Comic Sans MS" w:hAnsi="Comic Sans MS"/>
                <w:sz w:val="24"/>
                <w:szCs w:val="24"/>
              </w:rPr>
              <w:t xml:space="preserve">, Rheolau Cyllidol, Cynllun Iaith Gymraeg </w:t>
            </w:r>
            <w:r w:rsidRPr="00AB5BD0">
              <w:rPr>
                <w:rFonts w:ascii="Comic Sans MS" w:hAnsi="Comic Sans MS"/>
                <w:sz w:val="24"/>
                <w:szCs w:val="24"/>
              </w:rPr>
              <w:t xml:space="preserve"> a'r </w:t>
            </w:r>
            <w:r w:rsidR="00D3630F">
              <w:rPr>
                <w:rFonts w:ascii="Comic Sans MS" w:hAnsi="Comic Sans MS"/>
                <w:sz w:val="24"/>
                <w:szCs w:val="24"/>
              </w:rPr>
              <w:t>Deddf Rhyddid Gwybodaeth</w:t>
            </w:r>
            <w:r w:rsidRPr="00AB5BD0">
              <w:rPr>
                <w:rFonts w:ascii="Comic Sans MS" w:hAnsi="Comic Sans MS"/>
                <w:sz w:val="24"/>
                <w:szCs w:val="24"/>
              </w:rPr>
              <w:t xml:space="preserve"> yn 2019.</w:t>
            </w:r>
          </w:p>
          <w:p w14:paraId="18BA04A1" w14:textId="41D90E71" w:rsidR="00B03748" w:rsidRPr="00B03748" w:rsidRDefault="00B03748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DE" w14:paraId="719CE669" w14:textId="77777777" w:rsidTr="00AB5BD0">
        <w:tc>
          <w:tcPr>
            <w:tcW w:w="567" w:type="dxa"/>
          </w:tcPr>
          <w:p w14:paraId="14F9FAF8" w14:textId="3F0BCF15" w:rsidR="001C49DE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8" w:type="dxa"/>
          </w:tcPr>
          <w:p w14:paraId="05909B46" w14:textId="77777777" w:rsidR="007D1E8C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Tendrau</w:t>
            </w:r>
          </w:p>
          <w:p w14:paraId="17A1800F" w14:textId="77777777" w:rsidR="00AB5BD0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E8F6511" w14:textId="594A0A8E" w:rsidR="00E90C52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E90C52">
              <w:rPr>
                <w:rFonts w:ascii="Comic Sans MS" w:hAnsi="Comic Sans MS"/>
                <w:sz w:val="24"/>
                <w:szCs w:val="24"/>
              </w:rPr>
              <w:t>Mae'r cytundebau presennol yn parhau tan 2021.  Penderfynwyd atgoffa'r contractwyr  o'u dyletswydd i hysbysu'r Clerc yn fisol eu bod wedi gwneud y gwaith.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90C52">
              <w:rPr>
                <w:rFonts w:ascii="Comic Sans MS" w:hAnsi="Comic Sans MS"/>
                <w:sz w:val="24"/>
                <w:szCs w:val="24"/>
              </w:rPr>
              <w:t>Os nad yw hyn yn digwydd, yna bydd y Clerc yn cysylltu gyda hwy.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Gwilym Evans yn cynnig a Richard Parry yn eilio.</w:t>
            </w:r>
          </w:p>
          <w:p w14:paraId="551DC1B4" w14:textId="75C79AF5" w:rsidR="00AB5BD0" w:rsidRPr="00AB5BD0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49DE" w14:paraId="1DE5E49B" w14:textId="77777777" w:rsidTr="00AB5BD0">
        <w:tc>
          <w:tcPr>
            <w:tcW w:w="567" w:type="dxa"/>
          </w:tcPr>
          <w:p w14:paraId="36194D61" w14:textId="71B515CF" w:rsidR="001C49DE" w:rsidRDefault="00AB5BD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62A412D0" w14:textId="77777777" w:rsidR="00F23374" w:rsidRDefault="00F2337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B72B278" w14:textId="77777777" w:rsidR="00F23374" w:rsidRDefault="00F2337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0701F0C" w14:textId="77777777" w:rsidR="007D1E8C" w:rsidRDefault="007D1E8C" w:rsidP="00AB5BD0">
            <w:pPr>
              <w:pStyle w:val="NoSpacing"/>
              <w:ind w:right="-319"/>
              <w:rPr>
                <w:rFonts w:ascii="Comic Sans MS" w:hAnsi="Comic Sans MS"/>
                <w:sz w:val="24"/>
                <w:szCs w:val="24"/>
              </w:rPr>
            </w:pPr>
          </w:p>
          <w:p w14:paraId="03A8581F" w14:textId="77777777" w:rsidR="00AB5BD0" w:rsidRDefault="00AB5BD0" w:rsidP="00AB5BD0">
            <w:pPr>
              <w:pStyle w:val="NoSpacing"/>
              <w:ind w:right="-319"/>
              <w:rPr>
                <w:rFonts w:ascii="Comic Sans MS" w:hAnsi="Comic Sans MS"/>
                <w:sz w:val="24"/>
                <w:szCs w:val="24"/>
              </w:rPr>
            </w:pPr>
          </w:p>
          <w:p w14:paraId="0A357792" w14:textId="1FB188F1" w:rsidR="00F23374" w:rsidRDefault="00485E57" w:rsidP="00AB5BD0">
            <w:pPr>
              <w:pStyle w:val="NoSpacing"/>
              <w:ind w:right="-3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        </w:t>
            </w:r>
          </w:p>
          <w:p w14:paraId="20257B29" w14:textId="77777777" w:rsidR="00FB7F83" w:rsidRDefault="00FB7F8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038C493" w14:textId="6DCEB1D7" w:rsidR="00F23374" w:rsidRDefault="00485E57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    </w:t>
            </w:r>
          </w:p>
          <w:p w14:paraId="4D5B4424" w14:textId="77777777" w:rsidR="00240821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6AE5DDA" w14:textId="77777777" w:rsidR="00A24AF2" w:rsidRDefault="00A24AF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511C392" w14:textId="15886B85" w:rsidR="00485E57" w:rsidRDefault="00485E57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14:paraId="72272702" w14:textId="75AFBA7E" w:rsidR="00B36D64" w:rsidRDefault="00B36D6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F38D065" w14:textId="77777777" w:rsidR="00F86D72" w:rsidRDefault="00096F4E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96F4E">
              <w:rPr>
                <w:rFonts w:ascii="Comic Sans MS" w:hAnsi="Comic Sans MS"/>
                <w:sz w:val="24"/>
                <w:szCs w:val="24"/>
                <w:u w:val="single"/>
              </w:rPr>
              <w:t>Gohebiaeth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</w:p>
          <w:p w14:paraId="037952F4" w14:textId="77777777" w:rsidR="007D1E8C" w:rsidRDefault="007D1E8C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6D9F265" w14:textId="5D077F37" w:rsidR="00096F4E" w:rsidRDefault="00F23374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Llythyrau gan Cyngor Gwynedd –</w:t>
            </w:r>
            <w:r w:rsidR="00FB7F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5BD0">
              <w:rPr>
                <w:rFonts w:ascii="Comic Sans MS" w:hAnsi="Comic Sans MS"/>
                <w:sz w:val="24"/>
                <w:szCs w:val="24"/>
              </w:rPr>
              <w:t>Rhybudd cau ffordd gyferbyn â Llecheiddior Uchaf Bryncir 19/12/19 am 21 diwrnod.</w:t>
            </w:r>
          </w:p>
          <w:p w14:paraId="7241BBE1" w14:textId="77777777" w:rsidR="005E27CB" w:rsidRDefault="00F23374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44FC">
              <w:rPr>
                <w:rFonts w:ascii="Comic Sans MS" w:hAnsi="Comic Sans MS"/>
                <w:sz w:val="24"/>
                <w:szCs w:val="24"/>
                <w:u w:val="single"/>
              </w:rPr>
              <w:t>Gohebiaeth ychwanegol</w:t>
            </w:r>
          </w:p>
          <w:p w14:paraId="78DF4550" w14:textId="177CA0CB" w:rsidR="00485E57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Cyngor Tref Porthmadog – gwasanaeth bws i Ysbyty Alltwen.  Clerc i gysylltu gyda Cyngor Gwynedd ac Arriva.</w:t>
            </w:r>
          </w:p>
          <w:p w14:paraId="4F3B1DD1" w14:textId="194EFF8C" w:rsidR="00485E57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Unllais Cymru – dogfen ymgynghori newidiadau i ffioedd cynllunio a cheisiadau cysylltiedig.  Dyddiad cau 13/03.20. </w:t>
            </w:r>
            <w:r w:rsidR="00A24AF2">
              <w:rPr>
                <w:rFonts w:ascii="Comic Sans MS" w:hAnsi="Comic Sans MS"/>
                <w:sz w:val="24"/>
                <w:szCs w:val="24"/>
              </w:rPr>
              <w:t>Clerc i gysylltu i fynegi gwrthwynebiad y Cyngor Cymuned.</w:t>
            </w:r>
          </w:p>
          <w:p w14:paraId="5593B079" w14:textId="4151171E" w:rsidR="00B36D64" w:rsidRPr="00F23374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OWL Cymru.  Clerc i gysylltu i gael mwy o wybodaeth.</w:t>
            </w:r>
          </w:p>
        </w:tc>
      </w:tr>
      <w:tr w:rsidR="00F86D72" w14:paraId="3868231F" w14:textId="77777777" w:rsidTr="00AB5BD0">
        <w:tc>
          <w:tcPr>
            <w:tcW w:w="567" w:type="dxa"/>
          </w:tcPr>
          <w:p w14:paraId="177FCF33" w14:textId="49A41F9A" w:rsidR="00F86D72" w:rsidRDefault="00F86D7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1D3C968B" w14:textId="77777777" w:rsidR="00F86D72" w:rsidRDefault="00F86D72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D4E7D" w14:paraId="54575F93" w14:textId="77777777" w:rsidTr="00AB5BD0">
        <w:tc>
          <w:tcPr>
            <w:tcW w:w="567" w:type="dxa"/>
          </w:tcPr>
          <w:p w14:paraId="6158B59F" w14:textId="711F9353" w:rsidR="009D4E7D" w:rsidRDefault="00E90C5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528" w:type="dxa"/>
          </w:tcPr>
          <w:p w14:paraId="233C7891" w14:textId="77777777" w:rsidR="009D4E7D" w:rsidRP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D4E7D">
              <w:rPr>
                <w:rFonts w:ascii="Comic Sans MS" w:hAnsi="Comic Sans MS"/>
                <w:sz w:val="24"/>
                <w:szCs w:val="24"/>
                <w:u w:val="single"/>
              </w:rPr>
              <w:t>Cynllunio</w:t>
            </w:r>
          </w:p>
          <w:p w14:paraId="61EA2A6A" w14:textId="77777777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92BB731" w14:textId="27B5A148" w:rsidR="00B36D64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Rhestrau </w:t>
            </w:r>
            <w:r w:rsidR="00240821">
              <w:rPr>
                <w:rFonts w:ascii="Comic Sans MS" w:hAnsi="Comic Sans MS"/>
                <w:sz w:val="24"/>
                <w:szCs w:val="24"/>
              </w:rPr>
              <w:t>– dim.</w:t>
            </w:r>
          </w:p>
          <w:p w14:paraId="6F6A193E" w14:textId="63B8874E" w:rsidR="00D71307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9D4E7D" w14:paraId="45BB22D0" w14:textId="77777777" w:rsidTr="00AB5BD0">
        <w:tc>
          <w:tcPr>
            <w:tcW w:w="567" w:type="dxa"/>
          </w:tcPr>
          <w:p w14:paraId="5D77ED03" w14:textId="5D1FB64E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080FE7D6" w14:textId="4923E586" w:rsidR="00CA7B98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D4E7D">
              <w:rPr>
                <w:rFonts w:ascii="Comic Sans MS" w:hAnsi="Comic Sans MS"/>
                <w:sz w:val="24"/>
                <w:szCs w:val="24"/>
                <w:u w:val="single"/>
              </w:rPr>
              <w:t>Ceisiadau Cynllunio</w:t>
            </w:r>
            <w:r w:rsidR="00F2337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1292A16" w14:textId="77777777" w:rsidR="00223FB0" w:rsidRDefault="00223FB0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12"/>
            </w:tblGrid>
            <w:tr w:rsidR="00B36D64" w:rsidRPr="0067004A" w14:paraId="798A7DAB" w14:textId="77777777" w:rsidTr="006D780B">
              <w:tc>
                <w:tcPr>
                  <w:tcW w:w="8577" w:type="dxa"/>
                  <w:shd w:val="clear" w:color="auto" w:fill="auto"/>
                </w:tcPr>
                <w:p w14:paraId="67D88C47" w14:textId="15D6E6DA" w:rsidR="00B36D64" w:rsidRPr="0067004A" w:rsidRDefault="00B36D64" w:rsidP="00240821">
                  <w:pPr>
                    <w:rPr>
                      <w:rFonts w:ascii="Comic Sans MS" w:hAnsi="Comic Sans MS" w:cs="Arial"/>
                      <w:lang w:val="cy-GB"/>
                    </w:rPr>
                  </w:pPr>
                  <w:r w:rsidRPr="0067004A">
                    <w:rPr>
                      <w:rFonts w:ascii="Comic Sans MS" w:hAnsi="Comic Sans MS" w:cs="Arial"/>
                      <w:u w:val="single"/>
                      <w:lang w:val="cy-GB"/>
                    </w:rPr>
                    <w:t>C19/</w:t>
                  </w:r>
                  <w:r w:rsidR="00240821">
                    <w:rPr>
                      <w:rFonts w:ascii="Comic Sans MS" w:hAnsi="Comic Sans MS" w:cs="Arial"/>
                      <w:u w:val="single"/>
                      <w:lang w:val="cy-GB"/>
                    </w:rPr>
                    <w:t>1107/36/LL</w:t>
                  </w:r>
                  <w:r w:rsidRPr="0067004A">
                    <w:rPr>
                      <w:rFonts w:ascii="Comic Sans MS" w:hAnsi="Comic Sans MS" w:cs="Arial"/>
                      <w:u w:val="single"/>
                      <w:lang w:val="cy-GB"/>
                    </w:rPr>
                    <w:t xml:space="preserve"> </w:t>
                  </w:r>
                  <w:r w:rsidR="00240821">
                    <w:rPr>
                      <w:rFonts w:ascii="Comic Sans MS" w:hAnsi="Comic Sans MS" w:cs="Arial"/>
                      <w:lang w:val="cy-GB"/>
                    </w:rPr>
                    <w:t>Codi stabl Glan Byl Nurseries, Golan.  LL57 0RD.  Dyddiad cau 26/12/19.  Cefnogi.</w:t>
                  </w:r>
                </w:p>
              </w:tc>
            </w:tr>
            <w:tr w:rsidR="00B36D64" w14:paraId="23CC7C8E" w14:textId="77777777" w:rsidTr="006D780B">
              <w:tc>
                <w:tcPr>
                  <w:tcW w:w="8577" w:type="dxa"/>
                  <w:shd w:val="clear" w:color="auto" w:fill="auto"/>
                </w:tcPr>
                <w:p w14:paraId="51040F51" w14:textId="77777777" w:rsidR="00B36D64" w:rsidRDefault="00B36D64" w:rsidP="00AB5BD0">
                  <w:pPr>
                    <w:rPr>
                      <w:rFonts w:ascii="Comic Sans MS" w:hAnsi="Comic Sans MS" w:cs="Arial"/>
                      <w:lang w:val="cy-GB"/>
                    </w:rPr>
                  </w:pPr>
                </w:p>
              </w:tc>
            </w:tr>
          </w:tbl>
          <w:p w14:paraId="5CA1C97A" w14:textId="24A1B092" w:rsidR="00485E57" w:rsidRPr="00485E57" w:rsidRDefault="00485E57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577" w14:paraId="2F53444D" w14:textId="77777777" w:rsidTr="00AB5BD0">
        <w:tc>
          <w:tcPr>
            <w:tcW w:w="567" w:type="dxa"/>
          </w:tcPr>
          <w:p w14:paraId="2572778D" w14:textId="15BD0DD5" w:rsidR="005D5577" w:rsidRDefault="005D5577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3611AF0" w14:textId="77777777" w:rsidR="005D5577" w:rsidRPr="009D4E7D" w:rsidRDefault="005D5577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9D4E7D" w14:paraId="18CFE8ED" w14:textId="77777777" w:rsidTr="00AB5BD0">
        <w:tc>
          <w:tcPr>
            <w:tcW w:w="567" w:type="dxa"/>
          </w:tcPr>
          <w:p w14:paraId="37336911" w14:textId="662C36B2" w:rsidR="009D4E7D" w:rsidRDefault="00A24AF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528" w:type="dxa"/>
          </w:tcPr>
          <w:p w14:paraId="4A529368" w14:textId="77777777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Materion Ariannol</w:t>
            </w:r>
          </w:p>
          <w:p w14:paraId="5CEDDBA4" w14:textId="77777777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C0FFAC5" w14:textId="5FCA5424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11032E">
              <w:rPr>
                <w:rFonts w:ascii="Comic Sans MS" w:hAnsi="Comic Sans MS"/>
                <w:sz w:val="24"/>
                <w:szCs w:val="24"/>
                <w:u w:val="single"/>
              </w:rPr>
              <w:t>Ceisiadau am arian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 </w:t>
            </w:r>
            <w:r w:rsidR="00240821">
              <w:rPr>
                <w:rFonts w:ascii="Comic Sans MS" w:hAnsi="Comic Sans MS"/>
                <w:sz w:val="24"/>
                <w:szCs w:val="24"/>
              </w:rPr>
              <w:t>Canolfan Gymdeithasol Golan, Canolfan Prenteg, Clwb Ffermwyr Ifanc Dyffryn Madog, Y Ganolfan Pentrefelin, Eisteddfod yr Urdd Sir Ddinbych, Eisteddfod Genedlaet</w:t>
            </w:r>
            <w:r w:rsidR="00A24AF2">
              <w:rPr>
                <w:rFonts w:ascii="Comic Sans MS" w:hAnsi="Comic Sans MS"/>
                <w:sz w:val="24"/>
                <w:szCs w:val="24"/>
              </w:rPr>
              <w:t>hol 2021, Age Cymru Gwynedd a Mô</w:t>
            </w:r>
            <w:r w:rsidR="00240821">
              <w:rPr>
                <w:rFonts w:ascii="Comic Sans MS" w:hAnsi="Comic Sans MS"/>
                <w:sz w:val="24"/>
                <w:szCs w:val="24"/>
              </w:rPr>
              <w:t xml:space="preserve">n, Neuadd Garndolbenmaen, Theatr Bara Caws, Cyfeillion Ysgol y Gorlan.  </w:t>
            </w:r>
            <w:r w:rsidR="00E438F5">
              <w:rPr>
                <w:rFonts w:ascii="Comic Sans MS" w:hAnsi="Comic Sans MS"/>
                <w:sz w:val="24"/>
                <w:szCs w:val="24"/>
              </w:rPr>
              <w:t>Trafod ym mis Chwefror.</w:t>
            </w:r>
          </w:p>
          <w:p w14:paraId="7C142962" w14:textId="77777777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C84A24B" w14:textId="731EF7D5" w:rsidR="009D4E7D" w:rsidRDefault="009D4E7D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11032E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Monitro’r gyllideb</w:t>
            </w:r>
            <w:r>
              <w:rPr>
                <w:rFonts w:ascii="Comic Sans MS" w:hAnsi="Comic Sans MS"/>
                <w:sz w:val="24"/>
                <w:szCs w:val="24"/>
              </w:rPr>
              <w:t xml:space="preserve">:  </w:t>
            </w:r>
            <w:r w:rsidR="0011032E">
              <w:rPr>
                <w:rFonts w:ascii="Comic Sans MS" w:hAnsi="Comic Sans MS"/>
                <w:sz w:val="24"/>
                <w:szCs w:val="24"/>
              </w:rPr>
              <w:t>Dim gorwariant yn erbyn y gyllideb a osodwyd.</w:t>
            </w:r>
          </w:p>
          <w:p w14:paraId="2D229DAF" w14:textId="77777777" w:rsidR="00E438F5" w:rsidRDefault="00E438F5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100CCCE" w14:textId="5F647D2A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11032E">
              <w:rPr>
                <w:rFonts w:ascii="Comic Sans MS" w:hAnsi="Comic Sans MS"/>
                <w:sz w:val="24"/>
                <w:szCs w:val="24"/>
                <w:u w:val="single"/>
              </w:rPr>
              <w:t>Biliau i’w talu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6BDE229" w14:textId="77777777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D9A2B3E" w14:textId="2A5B1D61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Cyflog Clerc          </w:t>
            </w:r>
            <w:r w:rsidR="00DE44F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CA7B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=   £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237.99</w:t>
            </w:r>
          </w:p>
          <w:p w14:paraId="2E79B607" w14:textId="0482D17B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Ffôn                     </w:t>
            </w:r>
            <w:r w:rsidR="00DE44F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7B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  £ 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10.00</w:t>
            </w:r>
          </w:p>
          <w:p w14:paraId="0E48EF7B" w14:textId="29AB1ADA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Cyfrifiadur           </w:t>
            </w:r>
            <w:r w:rsidR="00DE44FC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A7B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  £  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15.00</w:t>
            </w:r>
          </w:p>
          <w:p w14:paraId="1F17F95C" w14:textId="2431D565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HMRC</w:t>
            </w:r>
            <w:r w:rsidR="00D71307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="00DE44F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=   £</w:t>
            </w:r>
            <w:r w:rsidR="00E438F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38F5">
              <w:rPr>
                <w:rFonts w:ascii="Comic Sans MS" w:hAnsi="Comic Sans MS"/>
                <w:sz w:val="24"/>
                <w:szCs w:val="24"/>
              </w:rPr>
              <w:t xml:space="preserve">61.63 </w:t>
            </w:r>
          </w:p>
          <w:p w14:paraId="7B892C50" w14:textId="738994F1" w:rsidR="00E438F5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Costau gweinyddol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1307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A24A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B1E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1307">
              <w:rPr>
                <w:rFonts w:ascii="Comic Sans MS" w:hAnsi="Comic Sans MS"/>
                <w:sz w:val="24"/>
                <w:szCs w:val="24"/>
              </w:rPr>
              <w:t xml:space="preserve">=   </w:t>
            </w:r>
            <w:r>
              <w:rPr>
                <w:rFonts w:ascii="Comic Sans MS" w:hAnsi="Comic Sans MS"/>
                <w:sz w:val="24"/>
                <w:szCs w:val="24"/>
              </w:rPr>
              <w:t>£  68.07</w:t>
            </w:r>
          </w:p>
          <w:p w14:paraId="523DA950" w14:textId="2C2A8289" w:rsidR="00240821" w:rsidRDefault="00240821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Canolfan Prenteg                            =   £  35.00</w:t>
            </w:r>
          </w:p>
          <w:p w14:paraId="70A4546F" w14:textId="77777777" w:rsidR="004D2692" w:rsidRDefault="004D269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C46EDAD" w14:textId="5B79585D" w:rsidR="008B1EE2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308EA">
              <w:rPr>
                <w:rFonts w:ascii="Comic Sans MS" w:hAnsi="Comic Sans MS"/>
                <w:sz w:val="24"/>
                <w:szCs w:val="24"/>
                <w:u w:val="single"/>
              </w:rPr>
              <w:t>Derbyniadau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240821">
              <w:rPr>
                <w:rFonts w:ascii="Comic Sans MS" w:hAnsi="Comic Sans MS"/>
                <w:sz w:val="24"/>
                <w:szCs w:val="24"/>
              </w:rPr>
              <w:t>- dim.</w:t>
            </w:r>
          </w:p>
          <w:p w14:paraId="6C155992" w14:textId="77777777" w:rsidR="002308EA" w:rsidRDefault="002308EA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20DDC78" w14:textId="7E02E6B7" w:rsidR="008A72F3" w:rsidRPr="009D4E7D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Balansau Cyfrifon:  Cadw £16,</w:t>
            </w:r>
            <w:r w:rsidR="00240821">
              <w:rPr>
                <w:rFonts w:ascii="Comic Sans MS" w:hAnsi="Comic Sans MS"/>
                <w:sz w:val="24"/>
                <w:szCs w:val="24"/>
              </w:rPr>
              <w:t>826.79</w:t>
            </w:r>
            <w:r>
              <w:rPr>
                <w:rFonts w:ascii="Comic Sans MS" w:hAnsi="Comic Sans MS"/>
                <w:sz w:val="24"/>
                <w:szCs w:val="24"/>
              </w:rPr>
              <w:t xml:space="preserve">  Cyfredol £</w:t>
            </w:r>
            <w:r w:rsidR="00240821">
              <w:rPr>
                <w:rFonts w:ascii="Comic Sans MS" w:hAnsi="Comic Sans MS"/>
                <w:sz w:val="24"/>
                <w:szCs w:val="24"/>
              </w:rPr>
              <w:t>12,394.96.</w:t>
            </w:r>
          </w:p>
        </w:tc>
      </w:tr>
      <w:tr w:rsidR="008A72F3" w14:paraId="3AA83BF3" w14:textId="77777777" w:rsidTr="00AB5BD0">
        <w:tc>
          <w:tcPr>
            <w:tcW w:w="567" w:type="dxa"/>
          </w:tcPr>
          <w:p w14:paraId="7B2783EA" w14:textId="2295524F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28" w:type="dxa"/>
          </w:tcPr>
          <w:p w14:paraId="35FCB493" w14:textId="77777777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8A72F3" w14:paraId="13DC315C" w14:textId="77777777" w:rsidTr="00AB5BD0">
        <w:tc>
          <w:tcPr>
            <w:tcW w:w="567" w:type="dxa"/>
          </w:tcPr>
          <w:p w14:paraId="6310BD3B" w14:textId="7F0522BC" w:rsidR="008A72F3" w:rsidRDefault="00A24AF2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528" w:type="dxa"/>
          </w:tcPr>
          <w:p w14:paraId="1438661D" w14:textId="77777777" w:rsidR="008A72F3" w:rsidRDefault="008A72F3" w:rsidP="00AB5BD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Dewis gohebiaeth i fynd i’r wasg/gwefan</w:t>
            </w:r>
          </w:p>
          <w:p w14:paraId="077720D2" w14:textId="77777777" w:rsidR="00DE074F" w:rsidRDefault="00DE074F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2D355C1" w14:textId="172CE9DD" w:rsidR="00C35384" w:rsidRDefault="00240821" w:rsidP="00AB5BD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Eisteddfod 2021.</w:t>
            </w:r>
          </w:p>
          <w:p w14:paraId="4DB81DC6" w14:textId="51DCC312" w:rsidR="00E438F5" w:rsidRDefault="005D5577" w:rsidP="00AB5BD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1307">
              <w:rPr>
                <w:rFonts w:ascii="Comic Sans MS" w:hAnsi="Comic Sans MS"/>
                <w:sz w:val="24"/>
                <w:szCs w:val="24"/>
              </w:rPr>
              <w:t>Ceisiadau Cynllunio</w:t>
            </w:r>
          </w:p>
          <w:p w14:paraId="4DE85200" w14:textId="53452C65" w:rsidR="00D71307" w:rsidRDefault="00240821" w:rsidP="00AB5BD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Materion Priffyrdd.</w:t>
            </w:r>
          </w:p>
          <w:p w14:paraId="24F72C19" w14:textId="77777777" w:rsidR="00785EDF" w:rsidRDefault="00785EDF" w:rsidP="00AB5BD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8843B1A" w14:textId="1ECF3E0A" w:rsidR="00DE44FC" w:rsidRPr="008A72F3" w:rsidRDefault="00785EDF" w:rsidP="0024082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Gwefan – Cofnodion </w:t>
            </w:r>
            <w:r w:rsidR="00240821">
              <w:rPr>
                <w:rFonts w:ascii="Comic Sans MS" w:hAnsi="Comic Sans MS"/>
                <w:sz w:val="24"/>
                <w:szCs w:val="24"/>
              </w:rPr>
              <w:t>Rhagfyr.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57070357" w14:textId="2D879410" w:rsidR="007267C3" w:rsidRDefault="007267C3" w:rsidP="00AB5BD0">
      <w:bookmarkStart w:id="0" w:name="_GoBack"/>
      <w:bookmarkEnd w:id="0"/>
    </w:p>
    <w:sectPr w:rsidR="0072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D212" w14:textId="77777777" w:rsidR="00127E66" w:rsidRDefault="00127E66" w:rsidP="00EA625B">
      <w:r>
        <w:separator/>
      </w:r>
    </w:p>
  </w:endnote>
  <w:endnote w:type="continuationSeparator" w:id="0">
    <w:p w14:paraId="562C7A38" w14:textId="77777777" w:rsidR="00127E66" w:rsidRDefault="00127E66" w:rsidP="00EA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3081" w14:textId="77777777" w:rsidR="00127E66" w:rsidRDefault="00127E66" w:rsidP="00EA625B">
      <w:r>
        <w:separator/>
      </w:r>
    </w:p>
  </w:footnote>
  <w:footnote w:type="continuationSeparator" w:id="0">
    <w:p w14:paraId="6D4F64FA" w14:textId="77777777" w:rsidR="00127E66" w:rsidRDefault="00127E66" w:rsidP="00EA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999"/>
    <w:multiLevelType w:val="hybridMultilevel"/>
    <w:tmpl w:val="613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686"/>
    <w:multiLevelType w:val="hybridMultilevel"/>
    <w:tmpl w:val="A906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E2F"/>
    <w:multiLevelType w:val="hybridMultilevel"/>
    <w:tmpl w:val="8E4E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D07"/>
    <w:multiLevelType w:val="hybridMultilevel"/>
    <w:tmpl w:val="72E6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0E56"/>
    <w:multiLevelType w:val="hybridMultilevel"/>
    <w:tmpl w:val="56FA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B"/>
    <w:rsid w:val="00011C6A"/>
    <w:rsid w:val="00012216"/>
    <w:rsid w:val="0001289A"/>
    <w:rsid w:val="0007282F"/>
    <w:rsid w:val="00072B59"/>
    <w:rsid w:val="00096F4E"/>
    <w:rsid w:val="000A1EBB"/>
    <w:rsid w:val="000B6E5C"/>
    <w:rsid w:val="000F30E7"/>
    <w:rsid w:val="000F6A19"/>
    <w:rsid w:val="00105AC4"/>
    <w:rsid w:val="0011032E"/>
    <w:rsid w:val="001110B0"/>
    <w:rsid w:val="00124F01"/>
    <w:rsid w:val="00127E66"/>
    <w:rsid w:val="001A3FFE"/>
    <w:rsid w:val="001C2B83"/>
    <w:rsid w:val="001C49DE"/>
    <w:rsid w:val="001F14D9"/>
    <w:rsid w:val="00223FB0"/>
    <w:rsid w:val="002308EA"/>
    <w:rsid w:val="00232236"/>
    <w:rsid w:val="00233BC2"/>
    <w:rsid w:val="00240821"/>
    <w:rsid w:val="002805F9"/>
    <w:rsid w:val="00291D27"/>
    <w:rsid w:val="0029509E"/>
    <w:rsid w:val="002A2B29"/>
    <w:rsid w:val="002A5F35"/>
    <w:rsid w:val="002C04B8"/>
    <w:rsid w:val="003018AF"/>
    <w:rsid w:val="00306F03"/>
    <w:rsid w:val="003336B1"/>
    <w:rsid w:val="00343FAA"/>
    <w:rsid w:val="00365F47"/>
    <w:rsid w:val="00383F10"/>
    <w:rsid w:val="003975FB"/>
    <w:rsid w:val="003B3D28"/>
    <w:rsid w:val="00421E00"/>
    <w:rsid w:val="00441B5E"/>
    <w:rsid w:val="00441DDA"/>
    <w:rsid w:val="004425B0"/>
    <w:rsid w:val="00462B7A"/>
    <w:rsid w:val="00463E61"/>
    <w:rsid w:val="00485E57"/>
    <w:rsid w:val="0049581F"/>
    <w:rsid w:val="004D077A"/>
    <w:rsid w:val="004D2692"/>
    <w:rsid w:val="004F6457"/>
    <w:rsid w:val="005019FF"/>
    <w:rsid w:val="00512E49"/>
    <w:rsid w:val="00522465"/>
    <w:rsid w:val="005375D8"/>
    <w:rsid w:val="00542666"/>
    <w:rsid w:val="00565C31"/>
    <w:rsid w:val="00573EE4"/>
    <w:rsid w:val="005D1A9A"/>
    <w:rsid w:val="005D5577"/>
    <w:rsid w:val="005E04EB"/>
    <w:rsid w:val="005E27CB"/>
    <w:rsid w:val="00600CD8"/>
    <w:rsid w:val="00617A55"/>
    <w:rsid w:val="00624D3D"/>
    <w:rsid w:val="00677EDC"/>
    <w:rsid w:val="006C2E6D"/>
    <w:rsid w:val="006C54C4"/>
    <w:rsid w:val="006D2860"/>
    <w:rsid w:val="006E7B6B"/>
    <w:rsid w:val="006F69BC"/>
    <w:rsid w:val="00703806"/>
    <w:rsid w:val="007216EB"/>
    <w:rsid w:val="007267C3"/>
    <w:rsid w:val="0073041D"/>
    <w:rsid w:val="0073477E"/>
    <w:rsid w:val="007552C5"/>
    <w:rsid w:val="00785EDF"/>
    <w:rsid w:val="00791242"/>
    <w:rsid w:val="007B085F"/>
    <w:rsid w:val="007D1E8C"/>
    <w:rsid w:val="007D37E7"/>
    <w:rsid w:val="007D6440"/>
    <w:rsid w:val="007D787A"/>
    <w:rsid w:val="007E78B1"/>
    <w:rsid w:val="00834891"/>
    <w:rsid w:val="008528DB"/>
    <w:rsid w:val="00873516"/>
    <w:rsid w:val="00896FE8"/>
    <w:rsid w:val="008A72F3"/>
    <w:rsid w:val="008B1EE2"/>
    <w:rsid w:val="008C3126"/>
    <w:rsid w:val="008D11C8"/>
    <w:rsid w:val="0091031C"/>
    <w:rsid w:val="00913A35"/>
    <w:rsid w:val="00930DF8"/>
    <w:rsid w:val="00937E2F"/>
    <w:rsid w:val="00945EBE"/>
    <w:rsid w:val="00972704"/>
    <w:rsid w:val="00985CEF"/>
    <w:rsid w:val="00997604"/>
    <w:rsid w:val="009D4E7D"/>
    <w:rsid w:val="009E481B"/>
    <w:rsid w:val="009E6F56"/>
    <w:rsid w:val="00A24AF2"/>
    <w:rsid w:val="00A62430"/>
    <w:rsid w:val="00A92F32"/>
    <w:rsid w:val="00AB5BD0"/>
    <w:rsid w:val="00AD7F01"/>
    <w:rsid w:val="00AE7F8A"/>
    <w:rsid w:val="00AF576C"/>
    <w:rsid w:val="00B03748"/>
    <w:rsid w:val="00B218AB"/>
    <w:rsid w:val="00B26BED"/>
    <w:rsid w:val="00B36D64"/>
    <w:rsid w:val="00B37E50"/>
    <w:rsid w:val="00B83AA9"/>
    <w:rsid w:val="00B93D9D"/>
    <w:rsid w:val="00BA5273"/>
    <w:rsid w:val="00BB4D60"/>
    <w:rsid w:val="00BD19FF"/>
    <w:rsid w:val="00BD5B47"/>
    <w:rsid w:val="00C006D4"/>
    <w:rsid w:val="00C1761B"/>
    <w:rsid w:val="00C22BB2"/>
    <w:rsid w:val="00C35384"/>
    <w:rsid w:val="00C82D92"/>
    <w:rsid w:val="00CA7B98"/>
    <w:rsid w:val="00CB28CA"/>
    <w:rsid w:val="00D3630F"/>
    <w:rsid w:val="00D43032"/>
    <w:rsid w:val="00D661E4"/>
    <w:rsid w:val="00D71307"/>
    <w:rsid w:val="00D71826"/>
    <w:rsid w:val="00DA2A35"/>
    <w:rsid w:val="00DB15F3"/>
    <w:rsid w:val="00DC3958"/>
    <w:rsid w:val="00DE074F"/>
    <w:rsid w:val="00DE44FC"/>
    <w:rsid w:val="00E27C92"/>
    <w:rsid w:val="00E35E2B"/>
    <w:rsid w:val="00E438F5"/>
    <w:rsid w:val="00E664A5"/>
    <w:rsid w:val="00E90C52"/>
    <w:rsid w:val="00EA625B"/>
    <w:rsid w:val="00F23374"/>
    <w:rsid w:val="00F85A1F"/>
    <w:rsid w:val="00F86D72"/>
    <w:rsid w:val="00FA66EE"/>
    <w:rsid w:val="00FB20BD"/>
    <w:rsid w:val="00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7EAC"/>
  <w15:chartTrackingRefBased/>
  <w15:docId w15:val="{4D477A97-385A-46F6-BED8-AF689FD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6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B0"/>
    <w:pPr>
      <w:spacing w:after="0" w:line="240" w:lineRule="auto"/>
    </w:pPr>
  </w:style>
  <w:style w:type="table" w:styleId="TableGrid">
    <w:name w:val="Table Grid"/>
    <w:basedOn w:val="TableNormal"/>
    <w:uiPriority w:val="39"/>
    <w:rsid w:val="0011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35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25B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625B"/>
  </w:style>
  <w:style w:type="paragraph" w:styleId="Footer">
    <w:name w:val="footer"/>
    <w:basedOn w:val="Normal"/>
    <w:link w:val="FooterChar"/>
    <w:uiPriority w:val="99"/>
    <w:unhideWhenUsed/>
    <w:rsid w:val="00EA625B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625B"/>
  </w:style>
  <w:style w:type="paragraph" w:styleId="ListParagraph">
    <w:name w:val="List Paragraph"/>
    <w:basedOn w:val="Normal"/>
    <w:uiPriority w:val="34"/>
    <w:qFormat/>
    <w:rsid w:val="0091031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FC97-5FD8-4967-B995-0052F0D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Watkin</dc:creator>
  <cp:keywords/>
  <dc:description/>
  <cp:lastModifiedBy>Liz Watkin</cp:lastModifiedBy>
  <cp:revision>9</cp:revision>
  <cp:lastPrinted>2019-10-13T15:26:00Z</cp:lastPrinted>
  <dcterms:created xsi:type="dcterms:W3CDTF">2020-01-07T16:50:00Z</dcterms:created>
  <dcterms:modified xsi:type="dcterms:W3CDTF">2020-01-12T18:03:00Z</dcterms:modified>
</cp:coreProperties>
</file>